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01d0dbfe543a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54296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Kulturno - turistički centar Bistra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147.405,84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127.983,49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19.422,35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14.926,13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14.926,13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4.496,22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KTC Bistra je u izvještajnom razdoblju ostvario ukupne prihode 147.405,84 eur i rashode 142.909,62 eur. KTC Bistra je osnovan u listopadu 2024. godine i samim time nije poslovao u istom izvještajnom periodu prošle godine.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e086239f544878" /></Relationships>
</file>